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4948"/>
        <w:gridCol w:w="1714"/>
        <w:gridCol w:w="2085"/>
      </w:tblGrid>
      <w:tr w:rsidR="009A4988" w:rsidRPr="009A4988" w14:paraId="3668931E" w14:textId="77777777" w:rsidTr="009A4988">
        <w:trPr>
          <w:trHeight w:val="476"/>
          <w:jc w:val="center"/>
        </w:trPr>
        <w:tc>
          <w:tcPr>
            <w:tcW w:w="5794" w:type="dxa"/>
            <w:gridSpan w:val="2"/>
            <w:shd w:val="clear" w:color="auto" w:fill="auto"/>
            <w:vAlign w:val="center"/>
          </w:tcPr>
          <w:p w14:paraId="64262EAA" w14:textId="77777777" w:rsidR="009A4988" w:rsidRPr="009A4988" w:rsidRDefault="009A4988" w:rsidP="009A49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9A498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ACTIVIDAD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27D9131D" w14:textId="77777777" w:rsidR="009A4988" w:rsidRPr="009A4988" w:rsidRDefault="009A4988" w:rsidP="009A49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9A498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FECHA INICIO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4DBF13D4" w14:textId="77777777" w:rsidR="009A4988" w:rsidRPr="009A4988" w:rsidRDefault="009A4988" w:rsidP="009A49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9A498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FECHA TERMINACIÓN</w:t>
            </w:r>
          </w:p>
        </w:tc>
      </w:tr>
      <w:tr w:rsidR="009A4988" w:rsidRPr="009A4988" w14:paraId="22FAF731" w14:textId="77777777" w:rsidTr="009A4988">
        <w:trPr>
          <w:trHeight w:val="1638"/>
          <w:jc w:val="center"/>
        </w:trPr>
        <w:tc>
          <w:tcPr>
            <w:tcW w:w="846" w:type="dxa"/>
            <w:shd w:val="clear" w:color="auto" w:fill="auto"/>
            <w:textDirection w:val="btLr"/>
            <w:vAlign w:val="center"/>
          </w:tcPr>
          <w:p w14:paraId="64E0BD56" w14:textId="77777777" w:rsidR="009A4988" w:rsidRPr="009A4988" w:rsidRDefault="009A4988" w:rsidP="009A498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9A498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PLANEACIÓN</w:t>
            </w:r>
          </w:p>
        </w:tc>
        <w:tc>
          <w:tcPr>
            <w:tcW w:w="4948" w:type="dxa"/>
            <w:shd w:val="clear" w:color="auto" w:fill="auto"/>
            <w:vAlign w:val="center"/>
          </w:tcPr>
          <w:p w14:paraId="1CCC8B79" w14:textId="77777777" w:rsidR="009A4988" w:rsidRPr="009A4988" w:rsidRDefault="009A4988" w:rsidP="009A4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A4988">
              <w:rPr>
                <w:rFonts w:ascii="Arial" w:hAnsi="Arial" w:cs="Arial"/>
                <w:sz w:val="20"/>
                <w:szCs w:val="20"/>
                <w:lang w:eastAsia="es-ES"/>
              </w:rPr>
              <w:t>Planeación de la convocatoria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6E0F64C4" w14:textId="77777777" w:rsidR="009A4988" w:rsidRPr="009A4988" w:rsidRDefault="009A4988" w:rsidP="009A4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A4988">
              <w:rPr>
                <w:rFonts w:ascii="Arial" w:hAnsi="Arial" w:cs="Arial"/>
                <w:sz w:val="20"/>
                <w:szCs w:val="20"/>
                <w:lang w:eastAsia="es-ES"/>
              </w:rPr>
              <w:t>01 de febrero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5F999BCD" w14:textId="77777777" w:rsidR="009A4988" w:rsidRPr="009A4988" w:rsidRDefault="009A4988" w:rsidP="009A4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A4988">
              <w:rPr>
                <w:rFonts w:ascii="Arial" w:hAnsi="Arial" w:cs="Arial"/>
                <w:sz w:val="20"/>
                <w:szCs w:val="20"/>
                <w:lang w:eastAsia="es-ES"/>
              </w:rPr>
              <w:t>01 de marzo</w:t>
            </w:r>
          </w:p>
        </w:tc>
      </w:tr>
      <w:tr w:rsidR="009A4988" w:rsidRPr="009A4988" w14:paraId="1F9F362A" w14:textId="77777777" w:rsidTr="009A4988">
        <w:trPr>
          <w:trHeight w:val="494"/>
          <w:jc w:val="center"/>
        </w:trPr>
        <w:tc>
          <w:tcPr>
            <w:tcW w:w="846" w:type="dxa"/>
            <w:vMerge w:val="restart"/>
            <w:shd w:val="clear" w:color="auto" w:fill="auto"/>
            <w:textDirection w:val="btLr"/>
            <w:vAlign w:val="center"/>
          </w:tcPr>
          <w:p w14:paraId="10E9E5F9" w14:textId="77777777" w:rsidR="009A4988" w:rsidRPr="009A4988" w:rsidRDefault="009A4988" w:rsidP="009A498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9A498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CONVOCATORIA</w:t>
            </w:r>
          </w:p>
        </w:tc>
        <w:tc>
          <w:tcPr>
            <w:tcW w:w="4948" w:type="dxa"/>
            <w:shd w:val="clear" w:color="auto" w:fill="auto"/>
            <w:vAlign w:val="center"/>
          </w:tcPr>
          <w:p w14:paraId="3D159D5F" w14:textId="1EFBC01D" w:rsidR="009A4988" w:rsidRPr="009A4988" w:rsidRDefault="009A4988" w:rsidP="009A4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A4988">
              <w:rPr>
                <w:rFonts w:ascii="Arial" w:hAnsi="Arial" w:cs="Arial"/>
                <w:sz w:val="20"/>
                <w:szCs w:val="20"/>
                <w:lang w:eastAsia="es-ES"/>
              </w:rPr>
              <w:t xml:space="preserve">Proceso de fortalecimiento en formulación de </w:t>
            </w:r>
            <w:r w:rsidRPr="009A4988">
              <w:rPr>
                <w:rFonts w:ascii="Arial" w:hAnsi="Arial" w:cs="Arial"/>
                <w:sz w:val="20"/>
                <w:szCs w:val="20"/>
                <w:lang w:eastAsia="es-ES"/>
              </w:rPr>
              <w:t>proyectos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Pr="009A4988">
              <w:rPr>
                <w:rFonts w:ascii="Arial" w:hAnsi="Arial" w:cs="Arial"/>
                <w:sz w:val="20"/>
                <w:szCs w:val="20"/>
                <w:lang w:eastAsia="es-ES"/>
              </w:rPr>
              <w:t>las</w:t>
            </w:r>
            <w:r w:rsidRPr="009A4988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9A4988">
              <w:rPr>
                <w:rFonts w:ascii="Arial" w:hAnsi="Arial" w:cs="Arial"/>
                <w:sz w:val="20"/>
                <w:szCs w:val="20"/>
                <w:lang w:eastAsia="es-ES"/>
              </w:rPr>
              <w:t>ESAL</w:t>
            </w:r>
            <w:proofErr w:type="spellEnd"/>
          </w:p>
        </w:tc>
        <w:tc>
          <w:tcPr>
            <w:tcW w:w="1714" w:type="dxa"/>
            <w:shd w:val="clear" w:color="auto" w:fill="auto"/>
            <w:vAlign w:val="center"/>
          </w:tcPr>
          <w:p w14:paraId="014318C3" w14:textId="77777777" w:rsidR="009A4988" w:rsidRPr="009A4988" w:rsidRDefault="009A4988" w:rsidP="009A4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A4988">
              <w:rPr>
                <w:rFonts w:ascii="Arial" w:hAnsi="Arial" w:cs="Arial"/>
                <w:sz w:val="20"/>
                <w:szCs w:val="20"/>
                <w:lang w:eastAsia="es-ES"/>
              </w:rPr>
              <w:t>06 de marzo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06199CC0" w14:textId="77777777" w:rsidR="009A4988" w:rsidRPr="009A4988" w:rsidRDefault="009A4988" w:rsidP="009A4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A4988">
              <w:rPr>
                <w:rFonts w:ascii="Arial" w:hAnsi="Arial" w:cs="Arial"/>
                <w:sz w:val="20"/>
                <w:szCs w:val="20"/>
                <w:lang w:eastAsia="es-ES"/>
              </w:rPr>
              <w:t>30 de marzo</w:t>
            </w:r>
          </w:p>
        </w:tc>
      </w:tr>
      <w:tr w:rsidR="009A4988" w:rsidRPr="009A4988" w14:paraId="3C4CCFE3" w14:textId="77777777" w:rsidTr="009A4988">
        <w:trPr>
          <w:trHeight w:val="402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39EDA203" w14:textId="77777777" w:rsidR="009A4988" w:rsidRPr="009A4988" w:rsidRDefault="009A4988" w:rsidP="009A49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 w14:paraId="6C6D22D8" w14:textId="77777777" w:rsidR="009A4988" w:rsidRPr="009A4988" w:rsidRDefault="009A4988" w:rsidP="009A4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A4988">
              <w:rPr>
                <w:rFonts w:ascii="Arial" w:hAnsi="Arial" w:cs="Arial"/>
                <w:sz w:val="20"/>
                <w:szCs w:val="20"/>
                <w:lang w:eastAsia="es-ES"/>
              </w:rPr>
              <w:t>Apertura y cierre de la convocatoria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31DEA138" w14:textId="77777777" w:rsidR="009A4988" w:rsidRPr="009A4988" w:rsidRDefault="009A4988" w:rsidP="009A4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A4988">
              <w:rPr>
                <w:rFonts w:ascii="Arial" w:hAnsi="Arial" w:cs="Arial"/>
                <w:sz w:val="20"/>
                <w:szCs w:val="20"/>
                <w:lang w:eastAsia="es-ES"/>
              </w:rPr>
              <w:t>05 de marzo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44DBB8C9" w14:textId="77777777" w:rsidR="009A4988" w:rsidRPr="009A4988" w:rsidRDefault="009A4988" w:rsidP="009A4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A4988">
              <w:rPr>
                <w:rFonts w:ascii="Arial" w:hAnsi="Arial" w:cs="Arial"/>
                <w:sz w:val="20"/>
                <w:szCs w:val="20"/>
                <w:lang w:eastAsia="es-ES"/>
              </w:rPr>
              <w:t>10 de abril</w:t>
            </w:r>
          </w:p>
        </w:tc>
      </w:tr>
      <w:tr w:rsidR="009A4988" w:rsidRPr="009A4988" w14:paraId="3E345AC4" w14:textId="77777777" w:rsidTr="009A4988">
        <w:trPr>
          <w:trHeight w:val="433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69CFFB46" w14:textId="77777777" w:rsidR="009A4988" w:rsidRPr="009A4988" w:rsidRDefault="009A4988" w:rsidP="009A49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 w14:paraId="6AE79507" w14:textId="77777777" w:rsidR="009A4988" w:rsidRPr="009A4988" w:rsidRDefault="009A4988" w:rsidP="009A4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A4988">
              <w:rPr>
                <w:rFonts w:ascii="Arial" w:hAnsi="Arial" w:cs="Arial"/>
                <w:sz w:val="20"/>
                <w:szCs w:val="20"/>
                <w:lang w:eastAsia="es-ES"/>
              </w:rPr>
              <w:t>Selección y capacitación evaluadores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514D1D43" w14:textId="77777777" w:rsidR="009A4988" w:rsidRPr="009A4988" w:rsidRDefault="009A4988" w:rsidP="009A4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A4988">
              <w:rPr>
                <w:rFonts w:ascii="Arial" w:hAnsi="Arial" w:cs="Arial"/>
                <w:sz w:val="20"/>
                <w:szCs w:val="20"/>
                <w:lang w:eastAsia="es-ES"/>
              </w:rPr>
              <w:t>10 de abril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16686697" w14:textId="77777777" w:rsidR="009A4988" w:rsidRPr="009A4988" w:rsidRDefault="009A4988" w:rsidP="009A4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A4988">
              <w:rPr>
                <w:rFonts w:ascii="Arial" w:hAnsi="Arial" w:cs="Arial"/>
                <w:sz w:val="20"/>
                <w:szCs w:val="20"/>
                <w:lang w:eastAsia="es-ES"/>
              </w:rPr>
              <w:t>11 de abril</w:t>
            </w:r>
          </w:p>
        </w:tc>
      </w:tr>
      <w:tr w:rsidR="009A4988" w:rsidRPr="009A4988" w14:paraId="467F0425" w14:textId="77777777" w:rsidTr="009A4988">
        <w:trPr>
          <w:trHeight w:val="53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798AD59C" w14:textId="77777777" w:rsidR="009A4988" w:rsidRPr="009A4988" w:rsidRDefault="009A4988" w:rsidP="009A49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 w14:paraId="5E31BBA7" w14:textId="77777777" w:rsidR="009A4988" w:rsidRPr="009A4988" w:rsidRDefault="009A4988" w:rsidP="009A4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A4988">
              <w:rPr>
                <w:rFonts w:ascii="Arial" w:hAnsi="Arial" w:cs="Arial"/>
                <w:sz w:val="20"/>
                <w:szCs w:val="20"/>
                <w:lang w:eastAsia="es-ES"/>
              </w:rPr>
              <w:t>Evaluación y selección de iniciativas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34F8EAC8" w14:textId="77777777" w:rsidR="009A4988" w:rsidRPr="009A4988" w:rsidRDefault="009A4988" w:rsidP="009A4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A4988">
              <w:rPr>
                <w:rFonts w:ascii="Arial" w:hAnsi="Arial" w:cs="Arial"/>
                <w:sz w:val="20"/>
                <w:szCs w:val="20"/>
                <w:lang w:eastAsia="es-ES"/>
              </w:rPr>
              <w:t>10 de abril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4C53D0D3" w14:textId="77777777" w:rsidR="009A4988" w:rsidRPr="009A4988" w:rsidRDefault="009A4988" w:rsidP="009A4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A4988">
              <w:rPr>
                <w:rFonts w:ascii="Arial" w:hAnsi="Arial" w:cs="Arial"/>
                <w:sz w:val="20"/>
                <w:szCs w:val="20"/>
                <w:lang w:eastAsia="es-ES"/>
              </w:rPr>
              <w:t>14 de abril</w:t>
            </w:r>
          </w:p>
        </w:tc>
      </w:tr>
      <w:tr w:rsidR="009A4988" w:rsidRPr="009A4988" w14:paraId="47AC3114" w14:textId="77777777" w:rsidTr="009A4988">
        <w:trPr>
          <w:trHeight w:val="494"/>
          <w:jc w:val="center"/>
        </w:trPr>
        <w:tc>
          <w:tcPr>
            <w:tcW w:w="846" w:type="dxa"/>
            <w:vMerge w:val="restart"/>
            <w:shd w:val="clear" w:color="auto" w:fill="auto"/>
            <w:textDirection w:val="btLr"/>
            <w:vAlign w:val="center"/>
          </w:tcPr>
          <w:p w14:paraId="11CEE2F3" w14:textId="77777777" w:rsidR="009A4988" w:rsidRPr="009A4988" w:rsidRDefault="009A4988" w:rsidP="009A498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9A498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CONTRATACIÓN</w:t>
            </w:r>
          </w:p>
        </w:tc>
        <w:tc>
          <w:tcPr>
            <w:tcW w:w="4948" w:type="dxa"/>
            <w:shd w:val="clear" w:color="auto" w:fill="auto"/>
            <w:vAlign w:val="center"/>
          </w:tcPr>
          <w:p w14:paraId="48E54025" w14:textId="77777777" w:rsidR="009A4988" w:rsidRPr="009A4988" w:rsidRDefault="009A4988" w:rsidP="009A4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A4988">
              <w:rPr>
                <w:rFonts w:ascii="Arial" w:hAnsi="Arial" w:cs="Arial"/>
                <w:sz w:val="20"/>
                <w:szCs w:val="20"/>
                <w:lang w:eastAsia="es-ES"/>
              </w:rPr>
              <w:t>Elaboración y aprobación de estudios previos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1DDAAA4E" w14:textId="77777777" w:rsidR="009A4988" w:rsidRPr="009A4988" w:rsidRDefault="009A4988" w:rsidP="009A4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A4988">
              <w:rPr>
                <w:rFonts w:ascii="Arial" w:hAnsi="Arial" w:cs="Arial"/>
                <w:sz w:val="20"/>
                <w:szCs w:val="20"/>
                <w:lang w:eastAsia="es-ES"/>
              </w:rPr>
              <w:t>14 abril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68C42429" w14:textId="77777777" w:rsidR="009A4988" w:rsidRPr="009A4988" w:rsidRDefault="009A4988" w:rsidP="009A4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A4988">
              <w:rPr>
                <w:rFonts w:ascii="Arial" w:hAnsi="Arial" w:cs="Arial"/>
                <w:sz w:val="20"/>
                <w:szCs w:val="20"/>
                <w:lang w:eastAsia="es-ES"/>
              </w:rPr>
              <w:t>14 julio</w:t>
            </w:r>
          </w:p>
        </w:tc>
      </w:tr>
      <w:tr w:rsidR="009A4988" w:rsidRPr="009A4988" w14:paraId="16FB362A" w14:textId="77777777" w:rsidTr="009A4988">
        <w:trPr>
          <w:trHeight w:val="533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33E3B398" w14:textId="77777777" w:rsidR="009A4988" w:rsidRPr="009A4988" w:rsidRDefault="009A4988" w:rsidP="009A49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 w14:paraId="416D9434" w14:textId="77777777" w:rsidR="009A4988" w:rsidRPr="009A4988" w:rsidRDefault="009A4988" w:rsidP="009A4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A4988">
              <w:rPr>
                <w:rFonts w:ascii="Arial" w:hAnsi="Arial" w:cs="Arial"/>
                <w:sz w:val="20"/>
                <w:szCs w:val="20"/>
                <w:lang w:eastAsia="es-ES"/>
              </w:rPr>
              <w:t xml:space="preserve">Presentación y evaluación de documentos por parte de las </w:t>
            </w:r>
            <w:proofErr w:type="spellStart"/>
            <w:r w:rsidRPr="009A4988">
              <w:rPr>
                <w:rFonts w:ascii="Arial" w:hAnsi="Arial" w:cs="Arial"/>
                <w:sz w:val="20"/>
                <w:szCs w:val="20"/>
                <w:lang w:eastAsia="es-ES"/>
              </w:rPr>
              <w:t>ESAL</w:t>
            </w:r>
            <w:proofErr w:type="spellEnd"/>
          </w:p>
        </w:tc>
        <w:tc>
          <w:tcPr>
            <w:tcW w:w="1714" w:type="dxa"/>
            <w:shd w:val="clear" w:color="auto" w:fill="auto"/>
            <w:vAlign w:val="center"/>
          </w:tcPr>
          <w:p w14:paraId="23DB5B65" w14:textId="77777777" w:rsidR="009A4988" w:rsidRPr="009A4988" w:rsidRDefault="009A4988" w:rsidP="009A4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A4988">
              <w:rPr>
                <w:rFonts w:ascii="Arial" w:hAnsi="Arial" w:cs="Arial"/>
                <w:sz w:val="20"/>
                <w:szCs w:val="20"/>
                <w:lang w:eastAsia="es-ES"/>
              </w:rPr>
              <w:t>17 julio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314DF6A0" w14:textId="77777777" w:rsidR="009A4988" w:rsidRPr="009A4988" w:rsidRDefault="009A4988" w:rsidP="009A4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A4988">
              <w:rPr>
                <w:rFonts w:ascii="Arial" w:hAnsi="Arial" w:cs="Arial"/>
                <w:sz w:val="20"/>
                <w:szCs w:val="20"/>
                <w:lang w:eastAsia="es-ES"/>
              </w:rPr>
              <w:t>04 agosto</w:t>
            </w:r>
          </w:p>
        </w:tc>
      </w:tr>
      <w:tr w:rsidR="009A4988" w:rsidRPr="009A4988" w14:paraId="1FDB3D70" w14:textId="77777777" w:rsidTr="009A4988">
        <w:trPr>
          <w:trHeight w:val="433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3E599B29" w14:textId="77777777" w:rsidR="009A4988" w:rsidRPr="009A4988" w:rsidRDefault="009A4988" w:rsidP="009A49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 w14:paraId="0EA24CB0" w14:textId="77777777" w:rsidR="009A4988" w:rsidRPr="009A4988" w:rsidRDefault="009A4988" w:rsidP="009A4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A4988">
              <w:rPr>
                <w:rFonts w:ascii="Arial" w:hAnsi="Arial" w:cs="Arial"/>
                <w:sz w:val="20"/>
                <w:szCs w:val="20"/>
                <w:lang w:eastAsia="es-ES"/>
              </w:rPr>
              <w:t>Elaboración y legalización de convenios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0364B8C9" w14:textId="77777777" w:rsidR="009A4988" w:rsidRPr="009A4988" w:rsidRDefault="009A4988" w:rsidP="009A4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A4988">
              <w:rPr>
                <w:rFonts w:ascii="Arial" w:hAnsi="Arial" w:cs="Arial"/>
                <w:sz w:val="20"/>
                <w:szCs w:val="20"/>
                <w:lang w:eastAsia="es-ES"/>
              </w:rPr>
              <w:t>07 agosto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4A119703" w14:textId="77777777" w:rsidR="009A4988" w:rsidRPr="009A4988" w:rsidRDefault="009A4988" w:rsidP="009A4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A4988">
              <w:rPr>
                <w:rFonts w:ascii="Arial" w:hAnsi="Arial" w:cs="Arial"/>
                <w:sz w:val="20"/>
                <w:szCs w:val="20"/>
                <w:lang w:eastAsia="es-ES"/>
              </w:rPr>
              <w:t>18 agosto</w:t>
            </w:r>
          </w:p>
        </w:tc>
      </w:tr>
      <w:tr w:rsidR="009A4988" w:rsidRPr="009A4988" w14:paraId="08FBB6A5" w14:textId="77777777" w:rsidTr="009A4988">
        <w:trPr>
          <w:trHeight w:val="398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38D0A204" w14:textId="77777777" w:rsidR="009A4988" w:rsidRPr="009A4988" w:rsidRDefault="009A4988" w:rsidP="009A49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 w14:paraId="36E4535D" w14:textId="77777777" w:rsidR="009A4988" w:rsidRPr="009A4988" w:rsidRDefault="009A4988" w:rsidP="009A4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A4988">
              <w:rPr>
                <w:rFonts w:ascii="Arial" w:hAnsi="Arial" w:cs="Arial"/>
                <w:sz w:val="20"/>
                <w:szCs w:val="20"/>
                <w:lang w:eastAsia="es-ES"/>
              </w:rPr>
              <w:t>Actas de inicio y tramites financieros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705EDD71" w14:textId="77777777" w:rsidR="009A4988" w:rsidRPr="009A4988" w:rsidRDefault="009A4988" w:rsidP="009A4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A4988">
              <w:rPr>
                <w:rFonts w:ascii="Arial" w:hAnsi="Arial" w:cs="Arial"/>
                <w:sz w:val="20"/>
                <w:szCs w:val="20"/>
                <w:lang w:eastAsia="es-ES"/>
              </w:rPr>
              <w:t>12 agosto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02621CE9" w14:textId="77777777" w:rsidR="009A4988" w:rsidRPr="009A4988" w:rsidRDefault="009A4988" w:rsidP="009A4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A4988">
              <w:rPr>
                <w:rFonts w:ascii="Arial" w:hAnsi="Arial" w:cs="Arial"/>
                <w:sz w:val="20"/>
                <w:szCs w:val="20"/>
                <w:lang w:eastAsia="es-ES"/>
              </w:rPr>
              <w:t>19 agosto</w:t>
            </w:r>
          </w:p>
        </w:tc>
      </w:tr>
      <w:tr w:rsidR="009A4988" w:rsidRPr="009A4988" w14:paraId="49DB20B2" w14:textId="77777777" w:rsidTr="009A4988">
        <w:trPr>
          <w:trHeight w:val="494"/>
          <w:jc w:val="center"/>
        </w:trPr>
        <w:tc>
          <w:tcPr>
            <w:tcW w:w="846" w:type="dxa"/>
            <w:vMerge w:val="restart"/>
            <w:shd w:val="clear" w:color="auto" w:fill="auto"/>
            <w:textDirection w:val="btLr"/>
            <w:vAlign w:val="center"/>
          </w:tcPr>
          <w:p w14:paraId="3B9A7A90" w14:textId="3C0A617E" w:rsidR="009A4988" w:rsidRPr="009A4988" w:rsidRDefault="009A4988" w:rsidP="009A498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9A498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EJECUCIÓN</w:t>
            </w:r>
          </w:p>
        </w:tc>
        <w:tc>
          <w:tcPr>
            <w:tcW w:w="4948" w:type="dxa"/>
            <w:shd w:val="clear" w:color="auto" w:fill="auto"/>
            <w:vAlign w:val="center"/>
          </w:tcPr>
          <w:p w14:paraId="305CADA3" w14:textId="77777777" w:rsidR="009A4988" w:rsidRPr="009A4988" w:rsidRDefault="009A4988" w:rsidP="009A4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A4988">
              <w:rPr>
                <w:rFonts w:ascii="Arial" w:hAnsi="Arial" w:cs="Arial"/>
                <w:sz w:val="20"/>
                <w:szCs w:val="20"/>
                <w:lang w:eastAsia="es-ES"/>
              </w:rPr>
              <w:t>Inicio en la ejecución de convenios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6E7E0DC5" w14:textId="77777777" w:rsidR="009A4988" w:rsidRPr="009A4988" w:rsidRDefault="009A4988" w:rsidP="009A4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A4988">
              <w:rPr>
                <w:rFonts w:ascii="Arial" w:hAnsi="Arial" w:cs="Arial"/>
                <w:sz w:val="20"/>
                <w:szCs w:val="20"/>
                <w:lang w:eastAsia="es-ES"/>
              </w:rPr>
              <w:t>19 agosto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74E32A4F" w14:textId="77777777" w:rsidR="009A4988" w:rsidRPr="009A4988" w:rsidRDefault="009A4988" w:rsidP="009A4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A4988">
              <w:rPr>
                <w:rFonts w:ascii="Arial" w:hAnsi="Arial" w:cs="Arial"/>
                <w:sz w:val="20"/>
                <w:szCs w:val="20"/>
                <w:lang w:eastAsia="es-ES"/>
              </w:rPr>
              <w:t>01 septiembre</w:t>
            </w:r>
          </w:p>
        </w:tc>
      </w:tr>
      <w:tr w:rsidR="009A4988" w:rsidRPr="009A4988" w14:paraId="04396028" w14:textId="77777777" w:rsidTr="009A4988">
        <w:trPr>
          <w:trHeight w:val="402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76821A36" w14:textId="77777777" w:rsidR="009A4988" w:rsidRPr="009A4988" w:rsidRDefault="009A4988" w:rsidP="009A49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 w14:paraId="783489BE" w14:textId="77777777" w:rsidR="009A4988" w:rsidRPr="009A4988" w:rsidRDefault="009A4988" w:rsidP="009A4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A4988">
              <w:rPr>
                <w:rFonts w:ascii="Arial" w:hAnsi="Arial" w:cs="Arial"/>
                <w:sz w:val="20"/>
                <w:szCs w:val="20"/>
                <w:lang w:eastAsia="es-ES"/>
              </w:rPr>
              <w:t>Seguimiento a la implementación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12952F3E" w14:textId="77777777" w:rsidR="009A4988" w:rsidRPr="009A4988" w:rsidRDefault="009A4988" w:rsidP="009A4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A4988">
              <w:rPr>
                <w:rFonts w:ascii="Arial" w:hAnsi="Arial" w:cs="Arial"/>
                <w:sz w:val="20"/>
                <w:szCs w:val="20"/>
                <w:lang w:eastAsia="es-ES"/>
              </w:rPr>
              <w:t>20 agosto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004222B0" w14:textId="77777777" w:rsidR="009A4988" w:rsidRPr="009A4988" w:rsidRDefault="009A4988" w:rsidP="009A4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A4988">
              <w:rPr>
                <w:rFonts w:ascii="Arial" w:hAnsi="Arial" w:cs="Arial"/>
                <w:sz w:val="20"/>
                <w:szCs w:val="20"/>
                <w:lang w:eastAsia="es-ES"/>
              </w:rPr>
              <w:t>15 diciembre</w:t>
            </w:r>
          </w:p>
        </w:tc>
      </w:tr>
      <w:tr w:rsidR="009A4988" w:rsidRPr="009A4988" w14:paraId="65F15DF9" w14:textId="77777777" w:rsidTr="009A4988">
        <w:trPr>
          <w:trHeight w:val="433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282A8413" w14:textId="77777777" w:rsidR="009A4988" w:rsidRPr="009A4988" w:rsidRDefault="009A4988" w:rsidP="009A49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 w14:paraId="02198ED4" w14:textId="77777777" w:rsidR="009A4988" w:rsidRPr="009A4988" w:rsidRDefault="009A4988" w:rsidP="009A4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A4988">
              <w:rPr>
                <w:rFonts w:ascii="Arial" w:hAnsi="Arial" w:cs="Arial"/>
                <w:sz w:val="20"/>
                <w:szCs w:val="20"/>
                <w:lang w:eastAsia="es-ES"/>
              </w:rPr>
              <w:t>Fortalecimiento en implementación de Proyectos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298917F9" w14:textId="77777777" w:rsidR="009A4988" w:rsidRPr="009A4988" w:rsidRDefault="009A4988" w:rsidP="009A4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A4988">
              <w:rPr>
                <w:rFonts w:ascii="Arial" w:hAnsi="Arial" w:cs="Arial"/>
                <w:sz w:val="20"/>
                <w:szCs w:val="20"/>
                <w:lang w:eastAsia="es-ES"/>
              </w:rPr>
              <w:t>Octubre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0B696917" w14:textId="77777777" w:rsidR="009A4988" w:rsidRPr="009A4988" w:rsidRDefault="009A4988" w:rsidP="009A4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A4988">
              <w:rPr>
                <w:rFonts w:ascii="Arial" w:hAnsi="Arial" w:cs="Arial"/>
                <w:sz w:val="20"/>
                <w:szCs w:val="20"/>
                <w:lang w:eastAsia="es-ES"/>
              </w:rPr>
              <w:t>Octubre</w:t>
            </w:r>
          </w:p>
        </w:tc>
      </w:tr>
      <w:tr w:rsidR="009A4988" w:rsidRPr="009A4988" w14:paraId="62E246B0" w14:textId="77777777" w:rsidTr="009A4988">
        <w:trPr>
          <w:trHeight w:val="398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77AF0E01" w14:textId="77777777" w:rsidR="009A4988" w:rsidRPr="009A4988" w:rsidRDefault="009A4988" w:rsidP="009A49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 w14:paraId="11B93E24" w14:textId="77777777" w:rsidR="009A4988" w:rsidRPr="009A4988" w:rsidRDefault="009A4988" w:rsidP="009A4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A4988">
              <w:rPr>
                <w:rFonts w:ascii="Arial" w:hAnsi="Arial" w:cs="Arial"/>
                <w:sz w:val="20"/>
                <w:szCs w:val="20"/>
                <w:lang w:eastAsia="es-ES"/>
              </w:rPr>
              <w:t>Cierre de convenios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0A91B5A3" w14:textId="77777777" w:rsidR="009A4988" w:rsidRPr="009A4988" w:rsidRDefault="009A4988" w:rsidP="009A4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A4988">
              <w:rPr>
                <w:rFonts w:ascii="Arial" w:hAnsi="Arial" w:cs="Arial"/>
                <w:sz w:val="20"/>
                <w:szCs w:val="20"/>
                <w:lang w:eastAsia="es-ES"/>
              </w:rPr>
              <w:t>30 noviembre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12F1D76E" w14:textId="77777777" w:rsidR="009A4988" w:rsidRPr="009A4988" w:rsidRDefault="009A4988" w:rsidP="009A4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A4988">
              <w:rPr>
                <w:rFonts w:ascii="Arial" w:hAnsi="Arial" w:cs="Arial"/>
                <w:sz w:val="20"/>
                <w:szCs w:val="20"/>
                <w:lang w:eastAsia="es-ES"/>
              </w:rPr>
              <w:t>30 noviembre</w:t>
            </w:r>
          </w:p>
        </w:tc>
      </w:tr>
    </w:tbl>
    <w:p w14:paraId="59F1BEB4" w14:textId="77777777" w:rsidR="00D22D1C" w:rsidRPr="0018074E" w:rsidRDefault="00D22D1C" w:rsidP="0018074E"/>
    <w:sectPr w:rsidR="00D22D1C" w:rsidRPr="0018074E" w:rsidSect="00D65FE5">
      <w:headerReference w:type="default" r:id="rId8"/>
      <w:footerReference w:type="default" r:id="rId9"/>
      <w:pgSz w:w="12240" w:h="15840"/>
      <w:pgMar w:top="1417" w:right="1701" w:bottom="1417" w:left="1701" w:header="73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41DB5" w14:textId="77777777" w:rsidR="00160D23" w:rsidRDefault="00160D23" w:rsidP="006A69F1">
      <w:pPr>
        <w:spacing w:after="0" w:line="240" w:lineRule="auto"/>
      </w:pPr>
      <w:r>
        <w:separator/>
      </w:r>
    </w:p>
  </w:endnote>
  <w:endnote w:type="continuationSeparator" w:id="0">
    <w:p w14:paraId="6D99B6E6" w14:textId="77777777" w:rsidR="00160D23" w:rsidRDefault="00160D23" w:rsidP="006A69F1">
      <w:pPr>
        <w:spacing w:after="0" w:line="240" w:lineRule="auto"/>
      </w:pPr>
      <w:r>
        <w:continuationSeparator/>
      </w:r>
    </w:p>
  </w:endnote>
  <w:endnote w:type="continuationNotice" w:id="1">
    <w:p w14:paraId="5634D26F" w14:textId="77777777" w:rsidR="00160D23" w:rsidRDefault="00160D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D1A0" w14:textId="359F07BE" w:rsidR="00BA360E" w:rsidRPr="00BA360E" w:rsidRDefault="00BA360E" w:rsidP="00BA360E">
    <w:pPr>
      <w:spacing w:after="16"/>
      <w:ind w:left="360"/>
      <w:rPr>
        <w:rFonts w:ascii="Arial" w:eastAsia="Arial" w:hAnsi="Arial" w:cs="Arial"/>
        <w:color w:val="000000"/>
        <w:lang w:val="es-ES" w:eastAsia="es-ES"/>
      </w:rPr>
    </w:pPr>
    <w:r w:rsidRPr="00BA360E">
      <w:rPr>
        <w:rFonts w:ascii="Arial" w:eastAsia="Arial" w:hAnsi="Arial" w:cs="Arial"/>
        <w:i/>
        <w:color w:val="000000"/>
        <w:sz w:val="16"/>
        <w:lang w:val="es-ES" w:eastAsia="es-ES"/>
      </w:rPr>
      <w:t xml:space="preserve">Oficina FPAA </w:t>
    </w:r>
  </w:p>
  <w:p w14:paraId="2770A910" w14:textId="652FAD24" w:rsidR="00BA360E" w:rsidRPr="00BA360E" w:rsidRDefault="00BA360E" w:rsidP="00BA360E">
    <w:pPr>
      <w:spacing w:after="0" w:line="252" w:lineRule="auto"/>
      <w:ind w:left="360"/>
      <w:rPr>
        <w:rFonts w:ascii="Arial" w:eastAsia="Arial" w:hAnsi="Arial" w:cs="Arial"/>
        <w:color w:val="000000"/>
        <w:lang w:val="es-ES" w:eastAsia="es-ES"/>
      </w:rPr>
    </w:pPr>
    <w:r w:rsidRPr="00BA360E">
      <w:rPr>
        <w:rFonts w:ascii="Arial" w:eastAsia="Arial" w:hAnsi="Arial" w:cs="Arial"/>
        <w:i/>
        <w:color w:val="000000"/>
        <w:sz w:val="16"/>
        <w:lang w:val="es-ES" w:eastAsia="es-ES"/>
      </w:rPr>
      <w:t xml:space="preserve">Santiago de Cali, Valle del Cauca </w:t>
    </w:r>
    <w:r w:rsidRPr="00BA360E">
      <w:rPr>
        <w:rFonts w:ascii="Arial" w:eastAsia="Arial" w:hAnsi="Arial" w:cs="Arial"/>
        <w:i/>
        <w:color w:val="000000"/>
        <w:sz w:val="16"/>
        <w:lang w:val="es-ES" w:eastAsia="es-ES"/>
      </w:rPr>
      <w:tab/>
      <w:t xml:space="preserve">             </w:t>
    </w:r>
    <w:r w:rsidRPr="00BA360E">
      <w:rPr>
        <w:rFonts w:ascii="Arial" w:eastAsia="Arial" w:hAnsi="Arial" w:cs="Arial"/>
        <w:color w:val="000000"/>
        <w:sz w:val="18"/>
        <w:lang w:val="es-ES" w:eastAsia="es-ES"/>
      </w:rPr>
      <w:t xml:space="preserve">               </w:t>
    </w:r>
    <w:r w:rsidRPr="00BA360E">
      <w:rPr>
        <w:rFonts w:ascii="Arial" w:eastAsia="Arial" w:hAnsi="Arial" w:cs="Arial"/>
        <w:color w:val="000000"/>
        <w:sz w:val="18"/>
        <w:lang w:val="es-ES" w:eastAsia="es-ES"/>
      </w:rPr>
      <w:tab/>
      <w:t xml:space="preserve"> </w:t>
    </w:r>
    <w:r w:rsidRPr="00BA360E">
      <w:rPr>
        <w:rFonts w:ascii="Arial" w:eastAsia="Arial" w:hAnsi="Arial" w:cs="Arial"/>
        <w:color w:val="000000"/>
        <w:sz w:val="18"/>
        <w:lang w:val="es-ES" w:eastAsia="es-ES"/>
      </w:rPr>
      <w:tab/>
      <w:t xml:space="preserve"> </w:t>
    </w:r>
    <w:r w:rsidRPr="00BA360E">
      <w:rPr>
        <w:rFonts w:ascii="Arial" w:eastAsia="Arial" w:hAnsi="Arial" w:cs="Arial"/>
        <w:color w:val="000000"/>
        <w:sz w:val="18"/>
        <w:lang w:val="es-ES" w:eastAsia="es-ES"/>
      </w:rPr>
      <w:tab/>
      <w:t xml:space="preserve"> </w:t>
    </w:r>
    <w:r w:rsidRPr="00BA360E">
      <w:rPr>
        <w:rFonts w:ascii="Arial" w:eastAsia="Arial" w:hAnsi="Arial" w:cs="Arial"/>
        <w:color w:val="000000"/>
        <w:sz w:val="18"/>
        <w:lang w:val="es-ES" w:eastAsia="es-ES"/>
      </w:rPr>
      <w:tab/>
      <w:t xml:space="preserve"> </w:t>
    </w:r>
    <w:r w:rsidRPr="00BA360E">
      <w:rPr>
        <w:rFonts w:ascii="Arial" w:eastAsia="Arial" w:hAnsi="Arial" w:cs="Arial"/>
        <w:color w:val="000000"/>
        <w:sz w:val="18"/>
        <w:lang w:val="es-ES" w:eastAsia="es-ES"/>
      </w:rPr>
      <w:tab/>
      <w:t xml:space="preserve">       Página </w:t>
    </w:r>
    <w:r w:rsidRPr="00BA360E">
      <w:rPr>
        <w:rFonts w:ascii="Arial" w:eastAsia="Arial" w:hAnsi="Arial" w:cs="Arial"/>
        <w:color w:val="000000"/>
        <w:lang w:val="es-ES" w:eastAsia="es-ES"/>
      </w:rPr>
      <w:fldChar w:fldCharType="begin"/>
    </w:r>
    <w:r w:rsidRPr="00BA360E">
      <w:rPr>
        <w:rFonts w:ascii="Arial" w:eastAsia="Arial" w:hAnsi="Arial" w:cs="Arial"/>
        <w:color w:val="000000"/>
        <w:lang w:val="es-ES" w:eastAsia="es-ES"/>
      </w:rPr>
      <w:instrText xml:space="preserve"> PAGE   \* MERGEFORMAT </w:instrText>
    </w:r>
    <w:r w:rsidRPr="00BA360E">
      <w:rPr>
        <w:rFonts w:ascii="Arial" w:eastAsia="Arial" w:hAnsi="Arial" w:cs="Arial"/>
        <w:color w:val="000000"/>
        <w:lang w:val="es-ES" w:eastAsia="es-ES"/>
      </w:rPr>
      <w:fldChar w:fldCharType="separate"/>
    </w:r>
    <w:r w:rsidRPr="00BA360E">
      <w:rPr>
        <w:rFonts w:ascii="Arial" w:eastAsia="Arial" w:hAnsi="Arial" w:cs="Arial"/>
        <w:color w:val="000000"/>
        <w:lang w:val="es-ES" w:eastAsia="es-ES"/>
      </w:rPr>
      <w:t>1</w:t>
    </w:r>
    <w:r w:rsidRPr="00BA360E">
      <w:rPr>
        <w:rFonts w:ascii="Arial" w:eastAsia="Arial" w:hAnsi="Arial" w:cs="Arial"/>
        <w:color w:val="000000"/>
        <w:sz w:val="18"/>
        <w:lang w:val="es-ES" w:eastAsia="es-ES"/>
      </w:rPr>
      <w:fldChar w:fldCharType="end"/>
    </w:r>
    <w:r w:rsidRPr="00BA360E">
      <w:rPr>
        <w:rFonts w:ascii="Arial" w:eastAsia="Arial" w:hAnsi="Arial" w:cs="Arial"/>
        <w:color w:val="000000"/>
        <w:sz w:val="18"/>
        <w:lang w:val="es-ES" w:eastAsia="es-ES"/>
      </w:rPr>
      <w:t xml:space="preserve"> de </w:t>
    </w:r>
    <w:r w:rsidRPr="00BA360E">
      <w:rPr>
        <w:rFonts w:ascii="Arial" w:eastAsia="Arial" w:hAnsi="Arial" w:cs="Arial"/>
        <w:color w:val="000000"/>
        <w:lang w:val="es-ES" w:eastAsia="es-ES"/>
      </w:rPr>
      <w:fldChar w:fldCharType="begin"/>
    </w:r>
    <w:r w:rsidRPr="00BA360E">
      <w:rPr>
        <w:rFonts w:ascii="Arial" w:eastAsia="Arial" w:hAnsi="Arial" w:cs="Arial"/>
        <w:color w:val="000000"/>
        <w:lang w:val="es-ES" w:eastAsia="es-ES"/>
      </w:rPr>
      <w:instrText xml:space="preserve"> NUMPAGES   \* MERGEFORMAT </w:instrText>
    </w:r>
    <w:r w:rsidRPr="00BA360E">
      <w:rPr>
        <w:rFonts w:ascii="Arial" w:eastAsia="Arial" w:hAnsi="Arial" w:cs="Arial"/>
        <w:color w:val="000000"/>
        <w:lang w:val="es-ES" w:eastAsia="es-ES"/>
      </w:rPr>
      <w:fldChar w:fldCharType="separate"/>
    </w:r>
    <w:r w:rsidRPr="00BA360E">
      <w:rPr>
        <w:rFonts w:ascii="Arial" w:eastAsia="Arial" w:hAnsi="Arial" w:cs="Arial"/>
        <w:color w:val="000000"/>
        <w:lang w:val="es-ES" w:eastAsia="es-ES"/>
      </w:rPr>
      <w:t>22</w:t>
    </w:r>
    <w:r w:rsidRPr="00BA360E">
      <w:rPr>
        <w:rFonts w:ascii="Arial" w:eastAsia="Arial" w:hAnsi="Arial" w:cs="Arial"/>
        <w:color w:val="000000"/>
        <w:sz w:val="18"/>
        <w:lang w:val="es-ES" w:eastAsia="es-ES"/>
      </w:rPr>
      <w:fldChar w:fldCharType="end"/>
    </w:r>
    <w:r w:rsidRPr="00BA360E">
      <w:rPr>
        <w:rFonts w:ascii="Arial" w:eastAsia="Arial" w:hAnsi="Arial" w:cs="Arial"/>
        <w:color w:val="000000"/>
        <w:sz w:val="18"/>
        <w:lang w:val="es-ES" w:eastAsia="es-ES"/>
      </w:rPr>
      <w:t xml:space="preserve"> </w:t>
    </w:r>
    <w:r w:rsidRPr="00BA360E">
      <w:rPr>
        <w:rFonts w:ascii="Arial" w:eastAsia="Arial" w:hAnsi="Arial" w:cs="Arial"/>
        <w:i/>
        <w:color w:val="000000"/>
        <w:sz w:val="16"/>
        <w:lang w:val="es-ES" w:eastAsia="es-ES"/>
      </w:rPr>
      <w:t xml:space="preserve">PBX: 620 66 00 – Ext 1139                                                                           </w:t>
    </w:r>
    <w:r w:rsidRPr="00BA360E">
      <w:rPr>
        <w:rFonts w:ascii="Arial" w:eastAsia="Arial" w:hAnsi="Arial" w:cs="Arial"/>
        <w:i/>
        <w:color w:val="000000"/>
        <w:sz w:val="16"/>
        <w:lang w:val="es-ES" w:eastAsia="es-ES"/>
      </w:rPr>
      <w:tab/>
      <w:t xml:space="preserve"> </w:t>
    </w:r>
  </w:p>
  <w:p w14:paraId="52D7C013" w14:textId="5AECF06A" w:rsidR="00BA360E" w:rsidRPr="00BA360E" w:rsidRDefault="00BA360E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4D2D9" w14:textId="77777777" w:rsidR="00160D23" w:rsidRDefault="00160D23" w:rsidP="006A69F1">
      <w:pPr>
        <w:spacing w:after="0" w:line="240" w:lineRule="auto"/>
      </w:pPr>
      <w:r>
        <w:separator/>
      </w:r>
    </w:p>
  </w:footnote>
  <w:footnote w:type="continuationSeparator" w:id="0">
    <w:p w14:paraId="47AA40CD" w14:textId="77777777" w:rsidR="00160D23" w:rsidRDefault="00160D23" w:rsidP="006A69F1">
      <w:pPr>
        <w:spacing w:after="0" w:line="240" w:lineRule="auto"/>
      </w:pPr>
      <w:r>
        <w:continuationSeparator/>
      </w:r>
    </w:p>
  </w:footnote>
  <w:footnote w:type="continuationNotice" w:id="1">
    <w:p w14:paraId="2A8A55F3" w14:textId="77777777" w:rsidR="00160D23" w:rsidRDefault="00160D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056B9" w14:textId="2394E7B2" w:rsidR="008B3843" w:rsidRDefault="00D831B1" w:rsidP="00D831B1">
    <w:pPr>
      <w:pStyle w:val="Encabezado"/>
    </w:pPr>
    <w:r>
      <w:rPr>
        <w:noProof/>
      </w:rPr>
      <w:drawing>
        <wp:anchor distT="0" distB="0" distL="114300" distR="114300" simplePos="0" relativeHeight="251658242" behindDoc="0" locked="0" layoutInCell="1" allowOverlap="1" wp14:anchorId="1576B141" wp14:editId="5F2E8B67">
          <wp:simplePos x="0" y="0"/>
          <wp:positionH relativeFrom="page">
            <wp:posOffset>53340</wp:posOffset>
          </wp:positionH>
          <wp:positionV relativeFrom="paragraph">
            <wp:posOffset>-330835</wp:posOffset>
          </wp:positionV>
          <wp:extent cx="7607428" cy="1188660"/>
          <wp:effectExtent l="0" t="0" r="0" b="0"/>
          <wp:wrapThrough wrapText="bothSides">
            <wp:wrapPolygon edited="0">
              <wp:start x="0" y="0"/>
              <wp:lineTo x="0" y="21127"/>
              <wp:lineTo x="21528" y="21127"/>
              <wp:lineTo x="2152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428" cy="118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A73">
      <w:rPr>
        <w:noProof/>
      </w:rPr>
      <w:drawing>
        <wp:anchor distT="0" distB="0" distL="114300" distR="114300" simplePos="0" relativeHeight="251658241" behindDoc="0" locked="0" layoutInCell="1" allowOverlap="1" wp14:anchorId="51DD5212" wp14:editId="55BA5D5A">
          <wp:simplePos x="0" y="0"/>
          <wp:positionH relativeFrom="column">
            <wp:posOffset>-828675</wp:posOffset>
          </wp:positionH>
          <wp:positionV relativeFrom="paragraph">
            <wp:posOffset>-321945</wp:posOffset>
          </wp:positionV>
          <wp:extent cx="7239000" cy="1057910"/>
          <wp:effectExtent l="0" t="0" r="0" b="889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0" cy="1057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2413D">
      <w:rPr>
        <w:noProof/>
      </w:rPr>
      <w:drawing>
        <wp:anchor distT="0" distB="0" distL="114300" distR="114300" simplePos="0" relativeHeight="251658240" behindDoc="0" locked="0" layoutInCell="1" allowOverlap="1" wp14:anchorId="5743963F" wp14:editId="2E114633">
          <wp:simplePos x="0" y="0"/>
          <wp:positionH relativeFrom="column">
            <wp:posOffset>-1057275</wp:posOffset>
          </wp:positionH>
          <wp:positionV relativeFrom="paragraph">
            <wp:posOffset>-452755</wp:posOffset>
          </wp:positionV>
          <wp:extent cx="7753350" cy="113386"/>
          <wp:effectExtent l="0" t="0" r="0" b="1270"/>
          <wp:wrapNone/>
          <wp:docPr id="2" name="Imagen 2">
            <a:extLst xmlns:a="http://schemas.openxmlformats.org/drawingml/2006/main">
              <a:ext uri="{FF2B5EF4-FFF2-40B4-BE49-F238E27FC236}">
                <a16:creationId xmlns:a16="http://schemas.microsoft.com/office/drawing/2014/main" id="{EC6E3193-A2E6-0F86-6B52-6219CBBB241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754">
                    <a:extLst>
                      <a:ext uri="{FF2B5EF4-FFF2-40B4-BE49-F238E27FC236}">
                        <a16:creationId xmlns:a16="http://schemas.microsoft.com/office/drawing/2014/main" id="{EC6E3193-A2E6-0F86-6B52-6219CBBB2412}"/>
                      </a:ext>
                    </a:extLst>
                  </pic:cNvPr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313"/>
                  <a:stretch/>
                </pic:blipFill>
                <pic:spPr>
                  <a:xfrm>
                    <a:off x="0" y="0"/>
                    <a:ext cx="7753350" cy="1133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D6F"/>
    <w:multiLevelType w:val="hybridMultilevel"/>
    <w:tmpl w:val="672CA42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51111"/>
    <w:multiLevelType w:val="hybridMultilevel"/>
    <w:tmpl w:val="43269DBC"/>
    <w:lvl w:ilvl="0" w:tplc="E296239A">
      <w:start w:val="1"/>
      <w:numFmt w:val="upperLetter"/>
      <w:lvlText w:val="%1."/>
      <w:lvlJc w:val="left"/>
      <w:pPr>
        <w:ind w:left="744" w:hanging="384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40D42"/>
    <w:multiLevelType w:val="hybridMultilevel"/>
    <w:tmpl w:val="C0FC08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95249"/>
    <w:multiLevelType w:val="hybridMultilevel"/>
    <w:tmpl w:val="A072CB96"/>
    <w:lvl w:ilvl="0" w:tplc="5AEC69A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B08F2"/>
    <w:multiLevelType w:val="hybridMultilevel"/>
    <w:tmpl w:val="C1CADE3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04538"/>
    <w:multiLevelType w:val="hybridMultilevel"/>
    <w:tmpl w:val="4E928E4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F346BB"/>
    <w:multiLevelType w:val="hybridMultilevel"/>
    <w:tmpl w:val="94805CA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10D3C"/>
    <w:multiLevelType w:val="hybridMultilevel"/>
    <w:tmpl w:val="7AD237DA"/>
    <w:lvl w:ilvl="0" w:tplc="97AC4D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4F5728"/>
    <w:multiLevelType w:val="hybridMultilevel"/>
    <w:tmpl w:val="B03C5A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C12E7"/>
    <w:multiLevelType w:val="hybridMultilevel"/>
    <w:tmpl w:val="CCDE06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986215">
    <w:abstractNumId w:val="6"/>
  </w:num>
  <w:num w:numId="2" w16cid:durableId="1208832328">
    <w:abstractNumId w:val="0"/>
  </w:num>
  <w:num w:numId="3" w16cid:durableId="951206536">
    <w:abstractNumId w:val="3"/>
  </w:num>
  <w:num w:numId="4" w16cid:durableId="865023690">
    <w:abstractNumId w:val="4"/>
  </w:num>
  <w:num w:numId="5" w16cid:durableId="291442908">
    <w:abstractNumId w:val="1"/>
  </w:num>
  <w:num w:numId="6" w16cid:durableId="1166046973">
    <w:abstractNumId w:val="2"/>
  </w:num>
  <w:num w:numId="7" w16cid:durableId="1477337146">
    <w:abstractNumId w:val="7"/>
  </w:num>
  <w:num w:numId="8" w16cid:durableId="1048380282">
    <w:abstractNumId w:val="9"/>
  </w:num>
  <w:num w:numId="9" w16cid:durableId="1779717308">
    <w:abstractNumId w:val="8"/>
  </w:num>
  <w:num w:numId="10" w16cid:durableId="507867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F1"/>
    <w:rsid w:val="000025F4"/>
    <w:rsid w:val="000032EF"/>
    <w:rsid w:val="000035D8"/>
    <w:rsid w:val="000103FF"/>
    <w:rsid w:val="00011EE1"/>
    <w:rsid w:val="000137AB"/>
    <w:rsid w:val="00014097"/>
    <w:rsid w:val="0002562C"/>
    <w:rsid w:val="0004249F"/>
    <w:rsid w:val="00044B6D"/>
    <w:rsid w:val="00045CBA"/>
    <w:rsid w:val="00053020"/>
    <w:rsid w:val="0005545A"/>
    <w:rsid w:val="00057DDE"/>
    <w:rsid w:val="00064636"/>
    <w:rsid w:val="000729DE"/>
    <w:rsid w:val="000736A0"/>
    <w:rsid w:val="00075EA1"/>
    <w:rsid w:val="00076763"/>
    <w:rsid w:val="00077BC2"/>
    <w:rsid w:val="00082771"/>
    <w:rsid w:val="000836C9"/>
    <w:rsid w:val="00095CFA"/>
    <w:rsid w:val="000A4F70"/>
    <w:rsid w:val="000D505D"/>
    <w:rsid w:val="000D7F80"/>
    <w:rsid w:val="000E0A63"/>
    <w:rsid w:val="000E0C22"/>
    <w:rsid w:val="000E18F8"/>
    <w:rsid w:val="000E3053"/>
    <w:rsid w:val="000F0746"/>
    <w:rsid w:val="001217FE"/>
    <w:rsid w:val="00122963"/>
    <w:rsid w:val="00125520"/>
    <w:rsid w:val="00126928"/>
    <w:rsid w:val="0013208F"/>
    <w:rsid w:val="001330A3"/>
    <w:rsid w:val="00140362"/>
    <w:rsid w:val="001420EF"/>
    <w:rsid w:val="00147CDF"/>
    <w:rsid w:val="0015121C"/>
    <w:rsid w:val="0016027A"/>
    <w:rsid w:val="00160D23"/>
    <w:rsid w:val="0016236E"/>
    <w:rsid w:val="00177EA0"/>
    <w:rsid w:val="0018074E"/>
    <w:rsid w:val="001838EB"/>
    <w:rsid w:val="0018426A"/>
    <w:rsid w:val="00185A73"/>
    <w:rsid w:val="001902DF"/>
    <w:rsid w:val="00190B78"/>
    <w:rsid w:val="00192099"/>
    <w:rsid w:val="001B2365"/>
    <w:rsid w:val="001B398A"/>
    <w:rsid w:val="001B6538"/>
    <w:rsid w:val="001B7787"/>
    <w:rsid w:val="001B784A"/>
    <w:rsid w:val="001C2B0F"/>
    <w:rsid w:val="001C308B"/>
    <w:rsid w:val="001C731E"/>
    <w:rsid w:val="001D02D3"/>
    <w:rsid w:val="001D78AE"/>
    <w:rsid w:val="001E20DC"/>
    <w:rsid w:val="001E4F70"/>
    <w:rsid w:val="001E7644"/>
    <w:rsid w:val="001F2049"/>
    <w:rsid w:val="001F660F"/>
    <w:rsid w:val="0020225A"/>
    <w:rsid w:val="002060C0"/>
    <w:rsid w:val="00210C0F"/>
    <w:rsid w:val="00212872"/>
    <w:rsid w:val="00213AA8"/>
    <w:rsid w:val="0021556E"/>
    <w:rsid w:val="00223AC8"/>
    <w:rsid w:val="00224DC0"/>
    <w:rsid w:val="00225C49"/>
    <w:rsid w:val="0022635E"/>
    <w:rsid w:val="0023775A"/>
    <w:rsid w:val="00244C3B"/>
    <w:rsid w:val="00246B06"/>
    <w:rsid w:val="00251ECB"/>
    <w:rsid w:val="002539E7"/>
    <w:rsid w:val="00255C18"/>
    <w:rsid w:val="00265E22"/>
    <w:rsid w:val="00270B7E"/>
    <w:rsid w:val="0027300A"/>
    <w:rsid w:val="002830CA"/>
    <w:rsid w:val="00285557"/>
    <w:rsid w:val="00292789"/>
    <w:rsid w:val="0029453B"/>
    <w:rsid w:val="002A63FB"/>
    <w:rsid w:val="002A7464"/>
    <w:rsid w:val="002B1370"/>
    <w:rsid w:val="002B24DE"/>
    <w:rsid w:val="002B63D7"/>
    <w:rsid w:val="002C50E2"/>
    <w:rsid w:val="002C59DA"/>
    <w:rsid w:val="002D167F"/>
    <w:rsid w:val="002D241E"/>
    <w:rsid w:val="002E2D81"/>
    <w:rsid w:val="002E4446"/>
    <w:rsid w:val="00302D3D"/>
    <w:rsid w:val="003043C3"/>
    <w:rsid w:val="00311B65"/>
    <w:rsid w:val="003152A8"/>
    <w:rsid w:val="0031658C"/>
    <w:rsid w:val="0031664A"/>
    <w:rsid w:val="00322940"/>
    <w:rsid w:val="00330849"/>
    <w:rsid w:val="003366B3"/>
    <w:rsid w:val="0034062B"/>
    <w:rsid w:val="00343CCF"/>
    <w:rsid w:val="0034671A"/>
    <w:rsid w:val="00351E6E"/>
    <w:rsid w:val="00363741"/>
    <w:rsid w:val="00365926"/>
    <w:rsid w:val="0036667A"/>
    <w:rsid w:val="00370BF2"/>
    <w:rsid w:val="00370E6B"/>
    <w:rsid w:val="00376739"/>
    <w:rsid w:val="003809D4"/>
    <w:rsid w:val="00380A9E"/>
    <w:rsid w:val="00382415"/>
    <w:rsid w:val="00382FF2"/>
    <w:rsid w:val="00385286"/>
    <w:rsid w:val="003919BB"/>
    <w:rsid w:val="003A2D98"/>
    <w:rsid w:val="003A4499"/>
    <w:rsid w:val="003B5D65"/>
    <w:rsid w:val="003C1359"/>
    <w:rsid w:val="003C27AC"/>
    <w:rsid w:val="003C7312"/>
    <w:rsid w:val="003C7BB2"/>
    <w:rsid w:val="003D1212"/>
    <w:rsid w:val="003D2533"/>
    <w:rsid w:val="003D3902"/>
    <w:rsid w:val="003E2BA5"/>
    <w:rsid w:val="003E519B"/>
    <w:rsid w:val="003E7A0B"/>
    <w:rsid w:val="003F3968"/>
    <w:rsid w:val="003F69B9"/>
    <w:rsid w:val="003F7AB6"/>
    <w:rsid w:val="003F7AD0"/>
    <w:rsid w:val="00403EB7"/>
    <w:rsid w:val="004063A2"/>
    <w:rsid w:val="004075BE"/>
    <w:rsid w:val="00421818"/>
    <w:rsid w:val="0042413D"/>
    <w:rsid w:val="00432C82"/>
    <w:rsid w:val="00437210"/>
    <w:rsid w:val="004474B4"/>
    <w:rsid w:val="004505F6"/>
    <w:rsid w:val="00455EAF"/>
    <w:rsid w:val="00471579"/>
    <w:rsid w:val="0047507D"/>
    <w:rsid w:val="004763C4"/>
    <w:rsid w:val="00480606"/>
    <w:rsid w:val="00486DA4"/>
    <w:rsid w:val="0049126B"/>
    <w:rsid w:val="004A204C"/>
    <w:rsid w:val="004A6A8F"/>
    <w:rsid w:val="004B53E7"/>
    <w:rsid w:val="004C34C2"/>
    <w:rsid w:val="004C48F7"/>
    <w:rsid w:val="004C5BF8"/>
    <w:rsid w:val="004D3AE6"/>
    <w:rsid w:val="004D4B64"/>
    <w:rsid w:val="004D73F0"/>
    <w:rsid w:val="004E2FF2"/>
    <w:rsid w:val="004F1A5C"/>
    <w:rsid w:val="004F586C"/>
    <w:rsid w:val="004F6433"/>
    <w:rsid w:val="00500B64"/>
    <w:rsid w:val="0050357B"/>
    <w:rsid w:val="005151FD"/>
    <w:rsid w:val="00517BBF"/>
    <w:rsid w:val="00524C01"/>
    <w:rsid w:val="0053352B"/>
    <w:rsid w:val="0053468F"/>
    <w:rsid w:val="00535027"/>
    <w:rsid w:val="005448AD"/>
    <w:rsid w:val="00550A64"/>
    <w:rsid w:val="005572E6"/>
    <w:rsid w:val="00561AF7"/>
    <w:rsid w:val="00562E9C"/>
    <w:rsid w:val="005649AB"/>
    <w:rsid w:val="00570A16"/>
    <w:rsid w:val="005740F5"/>
    <w:rsid w:val="00574503"/>
    <w:rsid w:val="005845D1"/>
    <w:rsid w:val="00584948"/>
    <w:rsid w:val="00585ADB"/>
    <w:rsid w:val="00594F9A"/>
    <w:rsid w:val="005A21F2"/>
    <w:rsid w:val="005B45CA"/>
    <w:rsid w:val="005B7283"/>
    <w:rsid w:val="005C1F0D"/>
    <w:rsid w:val="005D1530"/>
    <w:rsid w:val="005E0511"/>
    <w:rsid w:val="005E125D"/>
    <w:rsid w:val="005E3A24"/>
    <w:rsid w:val="005E3AD4"/>
    <w:rsid w:val="005E5D91"/>
    <w:rsid w:val="005E6426"/>
    <w:rsid w:val="005E658C"/>
    <w:rsid w:val="005F0906"/>
    <w:rsid w:val="005F124E"/>
    <w:rsid w:val="005F2B83"/>
    <w:rsid w:val="005F30BC"/>
    <w:rsid w:val="005F3199"/>
    <w:rsid w:val="005F3C76"/>
    <w:rsid w:val="005F7BD8"/>
    <w:rsid w:val="006012F6"/>
    <w:rsid w:val="00607D07"/>
    <w:rsid w:val="00611D5B"/>
    <w:rsid w:val="0061521F"/>
    <w:rsid w:val="0061712E"/>
    <w:rsid w:val="006212A4"/>
    <w:rsid w:val="0062421A"/>
    <w:rsid w:val="0062446C"/>
    <w:rsid w:val="006249A3"/>
    <w:rsid w:val="00634DC5"/>
    <w:rsid w:val="00644A26"/>
    <w:rsid w:val="00651C1C"/>
    <w:rsid w:val="00656844"/>
    <w:rsid w:val="00661AE8"/>
    <w:rsid w:val="00666593"/>
    <w:rsid w:val="00666A63"/>
    <w:rsid w:val="006706EF"/>
    <w:rsid w:val="006763DF"/>
    <w:rsid w:val="00681EED"/>
    <w:rsid w:val="006877E4"/>
    <w:rsid w:val="00690A51"/>
    <w:rsid w:val="00693C35"/>
    <w:rsid w:val="006948BF"/>
    <w:rsid w:val="006A0A79"/>
    <w:rsid w:val="006A0C4C"/>
    <w:rsid w:val="006A197D"/>
    <w:rsid w:val="006A2AA6"/>
    <w:rsid w:val="006A69F1"/>
    <w:rsid w:val="006A70E5"/>
    <w:rsid w:val="006B62EA"/>
    <w:rsid w:val="006C12A4"/>
    <w:rsid w:val="006C47D5"/>
    <w:rsid w:val="006C756A"/>
    <w:rsid w:val="006D05F6"/>
    <w:rsid w:val="006D2F76"/>
    <w:rsid w:val="006D4974"/>
    <w:rsid w:val="006D4F72"/>
    <w:rsid w:val="006D564D"/>
    <w:rsid w:val="006E4209"/>
    <w:rsid w:val="006E7DD5"/>
    <w:rsid w:val="006F7331"/>
    <w:rsid w:val="00701DEA"/>
    <w:rsid w:val="007066AF"/>
    <w:rsid w:val="00707288"/>
    <w:rsid w:val="007152A2"/>
    <w:rsid w:val="00724E0E"/>
    <w:rsid w:val="007262AA"/>
    <w:rsid w:val="00736A51"/>
    <w:rsid w:val="00737FD9"/>
    <w:rsid w:val="007409E2"/>
    <w:rsid w:val="0074226C"/>
    <w:rsid w:val="007468C4"/>
    <w:rsid w:val="007475C8"/>
    <w:rsid w:val="00750857"/>
    <w:rsid w:val="00751809"/>
    <w:rsid w:val="00757FEF"/>
    <w:rsid w:val="0076404F"/>
    <w:rsid w:val="0077010E"/>
    <w:rsid w:val="00770670"/>
    <w:rsid w:val="00771E88"/>
    <w:rsid w:val="00775D54"/>
    <w:rsid w:val="00776AE9"/>
    <w:rsid w:val="0079118F"/>
    <w:rsid w:val="007928F1"/>
    <w:rsid w:val="00792B7D"/>
    <w:rsid w:val="007A0FCF"/>
    <w:rsid w:val="007A6EB8"/>
    <w:rsid w:val="007B3EF1"/>
    <w:rsid w:val="007B4EE1"/>
    <w:rsid w:val="007C088B"/>
    <w:rsid w:val="007C6529"/>
    <w:rsid w:val="007C7AF3"/>
    <w:rsid w:val="007D0B66"/>
    <w:rsid w:val="007E334D"/>
    <w:rsid w:val="007E768B"/>
    <w:rsid w:val="007F0640"/>
    <w:rsid w:val="007F1BB4"/>
    <w:rsid w:val="007F4A2B"/>
    <w:rsid w:val="00801014"/>
    <w:rsid w:val="0080455B"/>
    <w:rsid w:val="008062BF"/>
    <w:rsid w:val="00815B6E"/>
    <w:rsid w:val="00820712"/>
    <w:rsid w:val="0082360F"/>
    <w:rsid w:val="00830FDE"/>
    <w:rsid w:val="0083121E"/>
    <w:rsid w:val="0083360C"/>
    <w:rsid w:val="0083373B"/>
    <w:rsid w:val="00834646"/>
    <w:rsid w:val="00846A8F"/>
    <w:rsid w:val="0086664F"/>
    <w:rsid w:val="0087079D"/>
    <w:rsid w:val="008717C9"/>
    <w:rsid w:val="00882A5D"/>
    <w:rsid w:val="00882F5D"/>
    <w:rsid w:val="008844D3"/>
    <w:rsid w:val="00885966"/>
    <w:rsid w:val="00886B15"/>
    <w:rsid w:val="0089234A"/>
    <w:rsid w:val="00895163"/>
    <w:rsid w:val="00895420"/>
    <w:rsid w:val="008978DF"/>
    <w:rsid w:val="008A66C6"/>
    <w:rsid w:val="008B00D2"/>
    <w:rsid w:val="008B3843"/>
    <w:rsid w:val="008C0E8B"/>
    <w:rsid w:val="008C6357"/>
    <w:rsid w:val="008E0136"/>
    <w:rsid w:val="008E1B6A"/>
    <w:rsid w:val="008E27A9"/>
    <w:rsid w:val="008E7208"/>
    <w:rsid w:val="00902293"/>
    <w:rsid w:val="00902F20"/>
    <w:rsid w:val="00904841"/>
    <w:rsid w:val="009100F9"/>
    <w:rsid w:val="009110BE"/>
    <w:rsid w:val="00911FCD"/>
    <w:rsid w:val="009207C8"/>
    <w:rsid w:val="00922640"/>
    <w:rsid w:val="00925569"/>
    <w:rsid w:val="00927E72"/>
    <w:rsid w:val="00930BD6"/>
    <w:rsid w:val="0093567D"/>
    <w:rsid w:val="0094550E"/>
    <w:rsid w:val="00946431"/>
    <w:rsid w:val="00950BFC"/>
    <w:rsid w:val="00965087"/>
    <w:rsid w:val="009702EB"/>
    <w:rsid w:val="00977170"/>
    <w:rsid w:val="0098292E"/>
    <w:rsid w:val="009837C8"/>
    <w:rsid w:val="009858F7"/>
    <w:rsid w:val="00986205"/>
    <w:rsid w:val="0099604C"/>
    <w:rsid w:val="009A1E8D"/>
    <w:rsid w:val="009A2B59"/>
    <w:rsid w:val="009A3D9C"/>
    <w:rsid w:val="009A4988"/>
    <w:rsid w:val="009A525E"/>
    <w:rsid w:val="009B55F6"/>
    <w:rsid w:val="009B7B92"/>
    <w:rsid w:val="009C1699"/>
    <w:rsid w:val="009D007E"/>
    <w:rsid w:val="009E134B"/>
    <w:rsid w:val="009F1125"/>
    <w:rsid w:val="009F4E58"/>
    <w:rsid w:val="009F68AE"/>
    <w:rsid w:val="00A02308"/>
    <w:rsid w:val="00A03718"/>
    <w:rsid w:val="00A109F4"/>
    <w:rsid w:val="00A15028"/>
    <w:rsid w:val="00A16109"/>
    <w:rsid w:val="00A213E0"/>
    <w:rsid w:val="00A31968"/>
    <w:rsid w:val="00A37996"/>
    <w:rsid w:val="00A4506E"/>
    <w:rsid w:val="00A471B1"/>
    <w:rsid w:val="00A60961"/>
    <w:rsid w:val="00A61548"/>
    <w:rsid w:val="00A62362"/>
    <w:rsid w:val="00A65294"/>
    <w:rsid w:val="00A6539E"/>
    <w:rsid w:val="00A65CBB"/>
    <w:rsid w:val="00A74D80"/>
    <w:rsid w:val="00A7795A"/>
    <w:rsid w:val="00A80BDF"/>
    <w:rsid w:val="00A826D9"/>
    <w:rsid w:val="00A8651E"/>
    <w:rsid w:val="00A878A2"/>
    <w:rsid w:val="00AA0023"/>
    <w:rsid w:val="00AA04AD"/>
    <w:rsid w:val="00AA1ECB"/>
    <w:rsid w:val="00AB47E7"/>
    <w:rsid w:val="00AC4C9C"/>
    <w:rsid w:val="00AD65B9"/>
    <w:rsid w:val="00AD6FB1"/>
    <w:rsid w:val="00AE47B7"/>
    <w:rsid w:val="00AE4B8D"/>
    <w:rsid w:val="00AE5612"/>
    <w:rsid w:val="00AE60B2"/>
    <w:rsid w:val="00AE6241"/>
    <w:rsid w:val="00AE64EA"/>
    <w:rsid w:val="00AF10AF"/>
    <w:rsid w:val="00AF5AAE"/>
    <w:rsid w:val="00AF7BA2"/>
    <w:rsid w:val="00B04BF7"/>
    <w:rsid w:val="00B05585"/>
    <w:rsid w:val="00B07D68"/>
    <w:rsid w:val="00B15391"/>
    <w:rsid w:val="00B20A07"/>
    <w:rsid w:val="00B2583F"/>
    <w:rsid w:val="00B25B50"/>
    <w:rsid w:val="00B27F5D"/>
    <w:rsid w:val="00B408F6"/>
    <w:rsid w:val="00B42D97"/>
    <w:rsid w:val="00B479DD"/>
    <w:rsid w:val="00B5010E"/>
    <w:rsid w:val="00B51F53"/>
    <w:rsid w:val="00B55B2F"/>
    <w:rsid w:val="00B5745A"/>
    <w:rsid w:val="00B6102C"/>
    <w:rsid w:val="00B6354D"/>
    <w:rsid w:val="00B63AD6"/>
    <w:rsid w:val="00B65054"/>
    <w:rsid w:val="00B6661D"/>
    <w:rsid w:val="00B802D5"/>
    <w:rsid w:val="00B82150"/>
    <w:rsid w:val="00B82ACD"/>
    <w:rsid w:val="00B864D5"/>
    <w:rsid w:val="00B93A04"/>
    <w:rsid w:val="00BA360E"/>
    <w:rsid w:val="00BA7D6D"/>
    <w:rsid w:val="00BB06D2"/>
    <w:rsid w:val="00BB3C5B"/>
    <w:rsid w:val="00BC47C2"/>
    <w:rsid w:val="00BD4847"/>
    <w:rsid w:val="00BD4BCA"/>
    <w:rsid w:val="00BE165E"/>
    <w:rsid w:val="00BE1E42"/>
    <w:rsid w:val="00BF33A2"/>
    <w:rsid w:val="00C0262F"/>
    <w:rsid w:val="00C03DED"/>
    <w:rsid w:val="00C0604B"/>
    <w:rsid w:val="00C06319"/>
    <w:rsid w:val="00C12645"/>
    <w:rsid w:val="00C17C28"/>
    <w:rsid w:val="00C23799"/>
    <w:rsid w:val="00C2566E"/>
    <w:rsid w:val="00C322B1"/>
    <w:rsid w:val="00C40C3E"/>
    <w:rsid w:val="00C4619C"/>
    <w:rsid w:val="00C47CD6"/>
    <w:rsid w:val="00C54FC3"/>
    <w:rsid w:val="00C73421"/>
    <w:rsid w:val="00C84720"/>
    <w:rsid w:val="00C848DF"/>
    <w:rsid w:val="00CA09D1"/>
    <w:rsid w:val="00CA492B"/>
    <w:rsid w:val="00CA6C1C"/>
    <w:rsid w:val="00CA6FC6"/>
    <w:rsid w:val="00CB05C7"/>
    <w:rsid w:val="00CB0C6D"/>
    <w:rsid w:val="00CB512E"/>
    <w:rsid w:val="00CB54BE"/>
    <w:rsid w:val="00CC01ED"/>
    <w:rsid w:val="00CC37DF"/>
    <w:rsid w:val="00CC647E"/>
    <w:rsid w:val="00CD288E"/>
    <w:rsid w:val="00CD594C"/>
    <w:rsid w:val="00CE088F"/>
    <w:rsid w:val="00CE2273"/>
    <w:rsid w:val="00CE36AF"/>
    <w:rsid w:val="00CE783A"/>
    <w:rsid w:val="00CF3D02"/>
    <w:rsid w:val="00CF6D51"/>
    <w:rsid w:val="00CF7C66"/>
    <w:rsid w:val="00D02B0A"/>
    <w:rsid w:val="00D05E0D"/>
    <w:rsid w:val="00D06D16"/>
    <w:rsid w:val="00D07FDA"/>
    <w:rsid w:val="00D16DA2"/>
    <w:rsid w:val="00D2020E"/>
    <w:rsid w:val="00D22D1C"/>
    <w:rsid w:val="00D24990"/>
    <w:rsid w:val="00D2681F"/>
    <w:rsid w:val="00D3438D"/>
    <w:rsid w:val="00D40C08"/>
    <w:rsid w:val="00D40F8B"/>
    <w:rsid w:val="00D41330"/>
    <w:rsid w:val="00D44BF3"/>
    <w:rsid w:val="00D62951"/>
    <w:rsid w:val="00D65FE5"/>
    <w:rsid w:val="00D72D0B"/>
    <w:rsid w:val="00D73555"/>
    <w:rsid w:val="00D73589"/>
    <w:rsid w:val="00D7582F"/>
    <w:rsid w:val="00D77D8C"/>
    <w:rsid w:val="00D831B1"/>
    <w:rsid w:val="00D93812"/>
    <w:rsid w:val="00D96319"/>
    <w:rsid w:val="00D96EDA"/>
    <w:rsid w:val="00DA754B"/>
    <w:rsid w:val="00DB1B72"/>
    <w:rsid w:val="00DB4234"/>
    <w:rsid w:val="00DC0415"/>
    <w:rsid w:val="00DC05C2"/>
    <w:rsid w:val="00DC0CAA"/>
    <w:rsid w:val="00DC48E5"/>
    <w:rsid w:val="00DD26A0"/>
    <w:rsid w:val="00DD6C1E"/>
    <w:rsid w:val="00DE26D3"/>
    <w:rsid w:val="00DE2BF6"/>
    <w:rsid w:val="00DF0299"/>
    <w:rsid w:val="00DF2F4F"/>
    <w:rsid w:val="00DF3A43"/>
    <w:rsid w:val="00E14AB8"/>
    <w:rsid w:val="00E1600F"/>
    <w:rsid w:val="00E16837"/>
    <w:rsid w:val="00E2138F"/>
    <w:rsid w:val="00E35FB0"/>
    <w:rsid w:val="00E373FD"/>
    <w:rsid w:val="00E37F50"/>
    <w:rsid w:val="00E41E3D"/>
    <w:rsid w:val="00E442B8"/>
    <w:rsid w:val="00E45EC1"/>
    <w:rsid w:val="00E52CCB"/>
    <w:rsid w:val="00E55A6C"/>
    <w:rsid w:val="00E571CA"/>
    <w:rsid w:val="00E57A8F"/>
    <w:rsid w:val="00E67B96"/>
    <w:rsid w:val="00E67EB9"/>
    <w:rsid w:val="00E76A73"/>
    <w:rsid w:val="00E84CD5"/>
    <w:rsid w:val="00E84DD6"/>
    <w:rsid w:val="00E851E0"/>
    <w:rsid w:val="00E866BB"/>
    <w:rsid w:val="00E92FC4"/>
    <w:rsid w:val="00E954A7"/>
    <w:rsid w:val="00E97E93"/>
    <w:rsid w:val="00EA1DDF"/>
    <w:rsid w:val="00EA767D"/>
    <w:rsid w:val="00EB2757"/>
    <w:rsid w:val="00EB590C"/>
    <w:rsid w:val="00EB65BD"/>
    <w:rsid w:val="00EC4865"/>
    <w:rsid w:val="00EC4EDA"/>
    <w:rsid w:val="00ED3E58"/>
    <w:rsid w:val="00ED57D3"/>
    <w:rsid w:val="00ED639B"/>
    <w:rsid w:val="00EE75EF"/>
    <w:rsid w:val="00EF30D2"/>
    <w:rsid w:val="00EF424B"/>
    <w:rsid w:val="00F038F6"/>
    <w:rsid w:val="00F11343"/>
    <w:rsid w:val="00F124A5"/>
    <w:rsid w:val="00F138B2"/>
    <w:rsid w:val="00F17F59"/>
    <w:rsid w:val="00F30341"/>
    <w:rsid w:val="00F3202E"/>
    <w:rsid w:val="00F33891"/>
    <w:rsid w:val="00F33B2E"/>
    <w:rsid w:val="00F33CD3"/>
    <w:rsid w:val="00F42240"/>
    <w:rsid w:val="00F43D7F"/>
    <w:rsid w:val="00F50224"/>
    <w:rsid w:val="00F565B4"/>
    <w:rsid w:val="00F56D7E"/>
    <w:rsid w:val="00F60917"/>
    <w:rsid w:val="00F671BB"/>
    <w:rsid w:val="00F7152A"/>
    <w:rsid w:val="00F7314B"/>
    <w:rsid w:val="00F73C05"/>
    <w:rsid w:val="00F75898"/>
    <w:rsid w:val="00F82A7A"/>
    <w:rsid w:val="00F85AE4"/>
    <w:rsid w:val="00F90053"/>
    <w:rsid w:val="00F907B3"/>
    <w:rsid w:val="00F972DC"/>
    <w:rsid w:val="00F97641"/>
    <w:rsid w:val="00FA3C91"/>
    <w:rsid w:val="00FA7AB2"/>
    <w:rsid w:val="00FB06AE"/>
    <w:rsid w:val="00FB6408"/>
    <w:rsid w:val="00FD061D"/>
    <w:rsid w:val="00FE3B3E"/>
    <w:rsid w:val="00FF6779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54F8C"/>
  <w15:chartTrackingRefBased/>
  <w15:docId w15:val="{A554854E-D7BD-45E4-8A86-07B1743A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20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207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93C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69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69F1"/>
  </w:style>
  <w:style w:type="paragraph" w:styleId="Piedepgina">
    <w:name w:val="footer"/>
    <w:basedOn w:val="Normal"/>
    <w:link w:val="PiedepginaCar"/>
    <w:uiPriority w:val="99"/>
    <w:unhideWhenUsed/>
    <w:rsid w:val="006A69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9F1"/>
  </w:style>
  <w:style w:type="character" w:customStyle="1" w:styleId="Ttulo1Car">
    <w:name w:val="Título 1 Car"/>
    <w:basedOn w:val="Fuentedeprrafopredeter"/>
    <w:link w:val="Ttulo1"/>
    <w:uiPriority w:val="9"/>
    <w:rsid w:val="004A2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5151FD"/>
    <w:pPr>
      <w:outlineLvl w:val="9"/>
    </w:pPr>
    <w:rPr>
      <w:lang w:eastAsia="es-CO"/>
    </w:rPr>
  </w:style>
  <w:style w:type="paragraph" w:styleId="TDC2">
    <w:name w:val="toc 2"/>
    <w:basedOn w:val="Normal"/>
    <w:next w:val="Normal"/>
    <w:autoRedefine/>
    <w:uiPriority w:val="39"/>
    <w:unhideWhenUsed/>
    <w:rsid w:val="005151FD"/>
    <w:pPr>
      <w:spacing w:after="100"/>
      <w:ind w:left="220"/>
    </w:pPr>
    <w:rPr>
      <w:rFonts w:eastAsiaTheme="minorEastAsia" w:cs="Times New Roman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D72D0B"/>
    <w:pPr>
      <w:tabs>
        <w:tab w:val="right" w:leader="dot" w:pos="8828"/>
      </w:tabs>
      <w:spacing w:after="100"/>
    </w:pPr>
    <w:rPr>
      <w:rFonts w:eastAsiaTheme="minorEastAsia" w:cs="Times New Roman"/>
      <w:lang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5151FD"/>
    <w:pPr>
      <w:spacing w:after="100"/>
      <w:ind w:left="440"/>
    </w:pPr>
    <w:rPr>
      <w:rFonts w:eastAsiaTheme="minorEastAsia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AF7BA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65FE5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8207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93C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F3A4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F3A4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F3A43"/>
    <w:rPr>
      <w:vertAlign w:val="superscript"/>
    </w:rPr>
  </w:style>
  <w:style w:type="paragraph" w:styleId="Prrafodelista">
    <w:name w:val="List Paragraph"/>
    <w:basedOn w:val="Normal"/>
    <w:uiPriority w:val="99"/>
    <w:qFormat/>
    <w:rsid w:val="00F73C05"/>
    <w:pPr>
      <w:ind w:left="720"/>
      <w:contextualSpacing/>
    </w:pPr>
  </w:style>
  <w:style w:type="table" w:customStyle="1" w:styleId="TableGrid">
    <w:name w:val="TableGrid"/>
    <w:rsid w:val="00751809"/>
    <w:pPr>
      <w:spacing w:after="0" w:line="240" w:lineRule="auto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701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6">
    <w:name w:val="Grid Table 5 Dark Accent 6"/>
    <w:basedOn w:val="Tablanormal"/>
    <w:uiPriority w:val="50"/>
    <w:rsid w:val="000E18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8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19458-7B35-4251-890B-33DA2586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gomez</dc:creator>
  <cp:keywords/>
  <dc:description/>
  <cp:lastModifiedBy>G Andres Naranjo</cp:lastModifiedBy>
  <cp:revision>2</cp:revision>
  <cp:lastPrinted>2023-03-01T16:44:00Z</cp:lastPrinted>
  <dcterms:created xsi:type="dcterms:W3CDTF">2023-09-01T15:34:00Z</dcterms:created>
  <dcterms:modified xsi:type="dcterms:W3CDTF">2023-09-01T15:34:00Z</dcterms:modified>
</cp:coreProperties>
</file>